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2EBB5E1B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7B3D">
        <w:rPr>
          <w:b/>
          <w:noProof/>
          <w:sz w:val="24"/>
        </w:rPr>
        <w:t>7297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BC2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Samsung</w:t>
      </w:r>
    </w:p>
    <w:p w14:paraId="18BE02D5" w14:textId="5F6913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 w:rsidRPr="00D14EA7">
        <w:rPr>
          <w:rFonts w:ascii="Arial" w:hAnsi="Arial" w:cs="Arial"/>
          <w:b/>
          <w:bCs/>
          <w:lang w:val="en-US"/>
        </w:rPr>
        <w:t xml:space="preserve">Resolve references in </w:t>
      </w:r>
      <w:r w:rsidR="00D14EA7">
        <w:rPr>
          <w:rFonts w:ascii="Arial" w:hAnsi="Arial" w:cs="Arial"/>
          <w:b/>
          <w:bCs/>
          <w:lang w:val="en-US"/>
        </w:rPr>
        <w:t>Spatial anchor and map</w:t>
      </w:r>
      <w:r w:rsidR="00D14EA7" w:rsidRPr="00D14EA7">
        <w:rPr>
          <w:rFonts w:ascii="Arial" w:hAnsi="Arial" w:cs="Arial"/>
          <w:b/>
          <w:bCs/>
          <w:lang w:val="en-US"/>
        </w:rPr>
        <w:t xml:space="preserve"> service operations</w:t>
      </w:r>
    </w:p>
    <w:p w14:paraId="4C7F6870" w14:textId="0107F2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4EA7">
        <w:rPr>
          <w:rFonts w:ascii="Arial" w:hAnsi="Arial" w:cs="Arial"/>
          <w:b/>
          <w:bCs/>
          <w:lang w:val="en-US"/>
        </w:rPr>
        <w:t>24.550v1.2.0</w:t>
      </w:r>
    </w:p>
    <w:p w14:paraId="4ED68054" w14:textId="43566D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19.42</w:t>
      </w:r>
    </w:p>
    <w:p w14:paraId="16060915" w14:textId="12A0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3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E546C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This pCR resolves the ENs in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5BDF4E1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In the TS 24.550v1.</w:t>
      </w:r>
      <w:r>
        <w:rPr>
          <w:lang w:val="en-US"/>
        </w:rPr>
        <w:t>2</w:t>
      </w:r>
      <w:r w:rsidRPr="00A26DBC">
        <w:rPr>
          <w:lang w:val="en-US"/>
        </w:rPr>
        <w:t xml:space="preserve">.0, in </w:t>
      </w:r>
      <w:r>
        <w:rPr>
          <w:lang w:val="en-US"/>
        </w:rPr>
        <w:t>spatial anchor and map service</w:t>
      </w:r>
      <w:r w:rsidRPr="00A26DBC">
        <w:rPr>
          <w:lang w:val="en-US"/>
        </w:rPr>
        <w:t xml:space="preserve"> operations the references to the clause numbers are under "TBD" and needs to be resolved with the correct clause numbers, which is addressed in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51844C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33E4">
        <w:rPr>
          <w:lang w:val="en-US"/>
        </w:rPr>
        <w:t>24.550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D64D0" w14:textId="77777777" w:rsidR="00BB3303" w:rsidRDefault="00BB3303" w:rsidP="00BB3303">
      <w:pPr>
        <w:pStyle w:val="Heading6"/>
      </w:pPr>
      <w:bookmarkStart w:id="1" w:name="_Toc211943406"/>
      <w:r>
        <w:t>5.2.1.2.10.2</w:t>
      </w:r>
      <w:r>
        <w:tab/>
        <w:t>SAn client</w:t>
      </w:r>
      <w:r w:rsidRPr="0034711E">
        <w:t xml:space="preserve"> </w:t>
      </w:r>
      <w:r>
        <w:t>reporting the</w:t>
      </w:r>
      <w:r w:rsidRPr="0034711E">
        <w:t xml:space="preserve"> </w:t>
      </w:r>
      <w:r w:rsidRPr="007924E1">
        <w:t xml:space="preserve">spatial anchor usage </w:t>
      </w:r>
      <w:r w:rsidRPr="0034711E">
        <w:t xml:space="preserve">information </w:t>
      </w:r>
      <w:r>
        <w:t>to SAn server</w:t>
      </w:r>
      <w:bookmarkEnd w:id="1"/>
    </w:p>
    <w:p w14:paraId="261140AD" w14:textId="77777777" w:rsidR="00BB3303" w:rsidRDefault="00BB3303" w:rsidP="00BB3303">
      <w:r>
        <w:t xml:space="preserve">Upon receiving the request from the VAL client </w:t>
      </w:r>
      <w:r w:rsidRPr="006468B2">
        <w:t xml:space="preserve">to </w:t>
      </w:r>
      <w:r>
        <w:t xml:space="preserve">share the </w:t>
      </w:r>
      <w:r w:rsidRPr="006B1520">
        <w:t xml:space="preserve">spatial anchor usage </w:t>
      </w:r>
      <w:r>
        <w:t xml:space="preserve">information, the SAn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SAn server on the custom resource URI as specified in </w:t>
      </w:r>
      <w:r w:rsidRPr="002A2529">
        <w:t>3GPP TS 29 437 [6]</w:t>
      </w:r>
      <w:r>
        <w:t xml:space="preserve"> clause "6.1.3.4.1", </w:t>
      </w:r>
      <w:r w:rsidRPr="002A2529">
        <w:t>with the data structure "</w:t>
      </w:r>
      <w:r w:rsidRPr="006F1EEC">
        <w:t>SpatialAnchorUsageReportReq</w:t>
      </w:r>
      <w:r w:rsidRPr="002A2529">
        <w:t xml:space="preserve">" in the request </w:t>
      </w:r>
      <w:r>
        <w:t xml:space="preserve">body </w:t>
      </w:r>
      <w:r w:rsidRPr="002A2529">
        <w:t>as specified in 3GPP TS 29 437 [6] in clause </w:t>
      </w:r>
      <w:del w:id="2" w:author="Samsung" w:date="2025-11-10T13:26:00Z">
        <w:r w:rsidDel="00173D26">
          <w:delText>"</w:delText>
        </w:r>
      </w:del>
      <w:r>
        <w:t>6.1.3.6.2.10</w:t>
      </w:r>
      <w:del w:id="3" w:author="Samsung" w:date="2025-11-10T13:26:00Z">
        <w:r w:rsidDel="00173D26">
          <w:delText>"</w:delText>
        </w:r>
      </w:del>
      <w:r>
        <w:t>.</w:t>
      </w:r>
    </w:p>
    <w:p w14:paraId="7EEB00C4" w14:textId="77777777" w:rsidR="00BB3303" w:rsidRDefault="00BB3303" w:rsidP="00BB3303">
      <w:r>
        <w:t>Upon reception of the HTTP POST request from the SAn client, the SAn server shall validate</w:t>
      </w:r>
      <w:r w:rsidRPr="00761C5A">
        <w:t xml:space="preserve"> if the </w:t>
      </w:r>
      <w:r>
        <w:t>SAn</w:t>
      </w:r>
      <w:r w:rsidRPr="00761C5A">
        <w:t xml:space="preserve"> client is authorized to </w:t>
      </w:r>
      <w:r>
        <w:t>share the spatial anchor usage information. If the SAn client is:</w:t>
      </w:r>
    </w:p>
    <w:p w14:paraId="188949D4" w14:textId="77777777" w:rsidR="00BB3303" w:rsidRPr="00761C5A" w:rsidRDefault="00BB3303" w:rsidP="00BB3303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65E20FC6" w14:textId="77777777" w:rsidR="00BB3303" w:rsidRDefault="00BB3303" w:rsidP="00BB3303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SAn</w:t>
      </w:r>
      <w:r w:rsidRPr="00761C5A">
        <w:t xml:space="preserve"> server </w:t>
      </w:r>
      <w:r>
        <w:t>shall;</w:t>
      </w:r>
    </w:p>
    <w:p w14:paraId="2C83FCE4" w14:textId="77777777" w:rsidR="00BB3303" w:rsidRDefault="00BB3303" w:rsidP="00BB3303">
      <w:pPr>
        <w:pStyle w:val="B2"/>
      </w:pPr>
      <w:r>
        <w:t>1)</w:t>
      </w:r>
      <w:r>
        <w:tab/>
        <w:t>check for the spatial anchors matching the spatial anchor identities provided in the "SpatialAnchorUsageReportReq" and update their usage information; and</w:t>
      </w:r>
    </w:p>
    <w:p w14:paraId="5E898820" w14:textId="77777777" w:rsidR="00BB3303" w:rsidRDefault="00BB3303" w:rsidP="00BB3303">
      <w:pPr>
        <w:pStyle w:val="B2"/>
      </w:pPr>
      <w:r>
        <w:t>2)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SAn client.</w:t>
      </w:r>
    </w:p>
    <w:p w14:paraId="5D381089" w14:textId="3CDDF82C" w:rsidR="00BB3303" w:rsidRPr="004E6455" w:rsidRDefault="00BB3303" w:rsidP="004E6455">
      <w:pPr>
        <w:pStyle w:val="EditorsNote"/>
        <w:rPr>
          <w:rStyle w:val="NOZchn"/>
        </w:rPr>
      </w:pPr>
      <w:del w:id="4" w:author="Samsung" w:date="2025-11-10T12:40:00Z">
        <w:r w:rsidDel="004E6455">
          <w:delText xml:space="preserve">Editor’s note: </w:delText>
        </w:r>
      </w:del>
      <w:ins w:id="5" w:author="Samsung" w:date="2025-11-10T12:41:00Z">
        <w:r w:rsidR="004E6455" w:rsidRPr="004E6455">
          <w:rPr>
            <w:rStyle w:val="NOZchn"/>
          </w:rPr>
          <w:t>NOTE:</w:t>
        </w:r>
        <w:r w:rsidR="004E6455" w:rsidRPr="004E6455">
          <w:rPr>
            <w:rStyle w:val="NOZchn"/>
          </w:rPr>
          <w:tab/>
        </w:r>
      </w:ins>
      <w:r w:rsidRPr="004E6455">
        <w:rPr>
          <w:rStyle w:val="NOZchn"/>
        </w:rPr>
        <w:t>It is left to the SAn server implementation to trigger the SAn usage notification immediately or defer for an interval.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2F873" w14:textId="77777777" w:rsidR="006B4432" w:rsidRPr="00E26D28" w:rsidRDefault="006B4432" w:rsidP="006B4432">
      <w:pPr>
        <w:pStyle w:val="Heading6"/>
      </w:pPr>
      <w:bookmarkStart w:id="6" w:name="_Toc211943413"/>
      <w:r w:rsidRPr="00E26D28">
        <w:t>5.2.</w:t>
      </w:r>
      <w:r>
        <w:t>2</w:t>
      </w:r>
      <w:r w:rsidRPr="00E26D28">
        <w:t>.2.2.2</w:t>
      </w:r>
      <w:r w:rsidRPr="00E26D28">
        <w:tab/>
        <w:t>SAn client discovering spatial anchors on SAn server</w:t>
      </w:r>
      <w:bookmarkEnd w:id="6"/>
    </w:p>
    <w:p w14:paraId="13623A48" w14:textId="5B4D6FF2" w:rsidR="006B4432" w:rsidRDefault="006B4432" w:rsidP="006B4432">
      <w:r>
        <w:t xml:space="preserve">Upon receiving the request from the VAL client to discover the spatial anchors, the SAn client shall send an </w:t>
      </w:r>
      <w:r w:rsidRPr="007A16C7">
        <w:t xml:space="preserve">HTTP </w:t>
      </w:r>
      <w:r>
        <w:t>POST</w:t>
      </w:r>
      <w:r w:rsidRPr="007A16C7">
        <w:t xml:space="preserve"> request</w:t>
      </w:r>
      <w:r>
        <w:t xml:space="preserve"> (custom operation) to the SAn server</w:t>
      </w:r>
      <w:ins w:id="7" w:author="Samsung" w:date="2025-11-10T13:26:00Z">
        <w:r w:rsidR="00173D26">
          <w:t xml:space="preserve"> on the </w:t>
        </w:r>
      </w:ins>
      <w:ins w:id="8" w:author="Samsung" w:date="2025-11-10T13:29:00Z">
        <w:r w:rsidR="00A62156">
          <w:t>re</w:t>
        </w:r>
      </w:ins>
      <w:ins w:id="9" w:author="Samsung" w:date="2025-11-10T13:30:00Z">
        <w:r w:rsidR="00A62156">
          <w:t>source</w:t>
        </w:r>
      </w:ins>
      <w:ins w:id="10" w:author="Samsung" w:date="2025-11-10T13:26:00Z">
        <w:r w:rsidR="00173D26">
          <w:t xml:space="preserve"> URI </w:t>
        </w:r>
      </w:ins>
      <w:ins w:id="11" w:author="Samsung" w:date="2025-11-10T13:30:00Z">
        <w:r w:rsidR="00A62156">
          <w:t>identifying the spatial an</w:t>
        </w:r>
      </w:ins>
      <w:ins w:id="12" w:author="Samsung" w:date="2025-11-10T13:31:00Z">
        <w:r w:rsidR="00A62156">
          <w:t>ch</w:t>
        </w:r>
      </w:ins>
      <w:ins w:id="13" w:author="Samsung" w:date="2025-11-10T13:30:00Z">
        <w:r w:rsidR="00A62156">
          <w:t xml:space="preserve">ors collection </w:t>
        </w:r>
      </w:ins>
      <w:ins w:id="14" w:author="Samsung" w:date="2025-11-10T13:31:00Z">
        <w:r w:rsidR="00A62156">
          <w:t xml:space="preserve">resource </w:t>
        </w:r>
      </w:ins>
      <w:ins w:id="15" w:author="Samsung" w:date="2025-11-10T13:26:00Z">
        <w:r w:rsidR="00173D26">
          <w:t xml:space="preserve">as specified in </w:t>
        </w:r>
        <w:r w:rsidR="00173D26" w:rsidRPr="002A2529">
          <w:t>3GPP TS 29 437 [6]</w:t>
        </w:r>
        <w:r w:rsidR="00173D26">
          <w:t xml:space="preserve"> clause 6.1.</w:t>
        </w:r>
      </w:ins>
      <w:ins w:id="16" w:author="Samsung" w:date="2025-11-10T13:32:00Z">
        <w:r w:rsidR="00123177">
          <w:t>2.</w:t>
        </w:r>
      </w:ins>
      <w:ins w:id="17" w:author="Samsung" w:date="2025-11-10T13:26:00Z">
        <w:r w:rsidR="00173D26">
          <w:t>3.</w:t>
        </w:r>
      </w:ins>
      <w:ins w:id="18" w:author="Samsung" w:date="2025-11-10T13:32:00Z">
        <w:r w:rsidR="00123177">
          <w:t>2.2</w:t>
        </w:r>
        <w:r w:rsidR="008517CA">
          <w:t xml:space="preserve"> and the request query parameters </w:t>
        </w:r>
      </w:ins>
      <w:ins w:id="19" w:author="Samsung" w:date="2025-11-10T13:39:00Z">
        <w:r w:rsidR="009A252B">
          <w:t xml:space="preserve">like anchor identity, service identity, area of interest </w:t>
        </w:r>
      </w:ins>
      <w:ins w:id="20" w:author="Samsung" w:date="2025-11-10T13:32:00Z">
        <w:r w:rsidR="008517CA">
          <w:t xml:space="preserve">as specified in </w:t>
        </w:r>
        <w:r w:rsidR="008517CA" w:rsidRPr="002A2529">
          <w:t>3GPP TS 29 437 [6]</w:t>
        </w:r>
        <w:r w:rsidR="008517CA">
          <w:t xml:space="preserve"> clause 6.1.2.3.2.</w:t>
        </w:r>
      </w:ins>
      <w:ins w:id="21" w:author="Samsung" w:date="2025-11-10T13:36:00Z">
        <w:r w:rsidR="008517CA">
          <w:t>3.1</w:t>
        </w:r>
      </w:ins>
      <w:r>
        <w:t>.</w:t>
      </w:r>
    </w:p>
    <w:p w14:paraId="3A62A237" w14:textId="77777777" w:rsidR="006B4432" w:rsidRDefault="006B4432" w:rsidP="006B4432">
      <w:r>
        <w:t>Upon reception of the HTTP POST request from the SAn client, the SAn server shall:</w:t>
      </w:r>
    </w:p>
    <w:p w14:paraId="74F5EB73" w14:textId="77777777" w:rsidR="006B4432" w:rsidRPr="00761C5A" w:rsidRDefault="006B4432" w:rsidP="006B4432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 xml:space="preserve">perform </w:t>
      </w:r>
      <w:r w:rsidRPr="00761C5A">
        <w:t>the spatial anchor</w:t>
      </w:r>
      <w:r>
        <w:t xml:space="preserve"> discovery</w:t>
      </w:r>
      <w:r w:rsidRPr="00761C5A">
        <w:t>;</w:t>
      </w:r>
      <w:r>
        <w:t xml:space="preserve"> if the SAn client is unauthorized, the HTTP "403 Forbidden" response is sent; or</w:t>
      </w:r>
    </w:p>
    <w:p w14:paraId="195681F5" w14:textId="77777777" w:rsidR="006B4432" w:rsidRDefault="006B4432" w:rsidP="006B4432">
      <w:pPr>
        <w:pStyle w:val="B1"/>
      </w:pPr>
      <w:r>
        <w:lastRenderedPageBreak/>
        <w:t>b</w:t>
      </w:r>
      <w:r w:rsidRPr="00761C5A">
        <w:t>)</w:t>
      </w:r>
      <w:r w:rsidRPr="00761C5A">
        <w:tab/>
        <w:t xml:space="preserve">if the </w:t>
      </w:r>
      <w:r>
        <w:t xml:space="preserve">SAn client </w:t>
      </w:r>
      <w:r w:rsidRPr="00761C5A">
        <w:t>is authorized</w:t>
      </w:r>
      <w:r>
        <w:t>, identify the spatial anchors:</w:t>
      </w:r>
    </w:p>
    <w:p w14:paraId="26C44C21" w14:textId="77777777" w:rsidR="006B4432" w:rsidRDefault="006B4432" w:rsidP="006B4432">
      <w:pPr>
        <w:pStyle w:val="B2"/>
      </w:pPr>
      <w:r>
        <w:t>1)</w:t>
      </w:r>
      <w:r>
        <w:tab/>
        <w:t>that are authorized to be accessed by the SAn client; and</w:t>
      </w:r>
    </w:p>
    <w:p w14:paraId="53A94356" w14:textId="007302FE" w:rsidR="006B4432" w:rsidRDefault="006B4432" w:rsidP="006B4432">
      <w:pPr>
        <w:pStyle w:val="B2"/>
      </w:pPr>
      <w:r>
        <w:t>2)</w:t>
      </w:r>
      <w:r>
        <w:tab/>
        <w:t xml:space="preserve">matching the given </w:t>
      </w:r>
      <w:ins w:id="22" w:author="Samsung" w:date="2025-11-10T13:37:00Z">
        <w:r w:rsidR="006B6086">
          <w:t>request query param</w:t>
        </w:r>
      </w:ins>
      <w:ins w:id="23" w:author="Samsung" w:date="2025-11-10T13:38:00Z">
        <w:r w:rsidR="00D9103D">
          <w:t>e</w:t>
        </w:r>
      </w:ins>
      <w:ins w:id="24" w:author="Samsung" w:date="2025-11-10T13:37:00Z">
        <w:r w:rsidR="006B6086">
          <w:t>ters</w:t>
        </w:r>
      </w:ins>
      <w:del w:id="25" w:author="Samsung" w:date="2025-11-10T13:37:00Z">
        <w:r w:rsidDel="006B6086">
          <w:delText>discovery filters</w:delText>
        </w:r>
      </w:del>
      <w:r>
        <w:t xml:space="preserve"> like anchor identity, service identity, area of interest</w:t>
      </w:r>
      <w:del w:id="26" w:author="Samsung" w:date="2025-11-10T13:39:00Z">
        <w:r w:rsidDel="00D9103D">
          <w:delText xml:space="preserve"> as </w:delText>
        </w:r>
      </w:del>
      <w:del w:id="27" w:author="Samsung" w:date="2025-11-10T12:51:00Z">
        <w:r w:rsidDel="006E714A">
          <w:delText>described</w:delText>
        </w:r>
      </w:del>
      <w:del w:id="28" w:author="Samsung" w:date="2025-11-10T13:39:00Z">
        <w:r w:rsidDel="00D9103D">
          <w:delText xml:space="preserve"> in the clause </w:delText>
        </w:r>
      </w:del>
      <w:del w:id="29" w:author="Samsung" w:date="2025-11-10T12:52:00Z">
        <w:r w:rsidRPr="00C2104E" w:rsidDel="006A6D85">
          <w:delText>"TBD"</w:delText>
        </w:r>
      </w:del>
      <w:r>
        <w:t xml:space="preserve">. If the area of interest is not provided by the SAn client, the SAn server </w:t>
      </w:r>
      <w:r w:rsidRPr="00A02BAB">
        <w:t xml:space="preserve">may decide to fetch </w:t>
      </w:r>
      <w:r>
        <w:t xml:space="preserve">current </w:t>
      </w:r>
      <w:r w:rsidRPr="00A02BAB">
        <w:t xml:space="preserve">location </w:t>
      </w:r>
      <w:r>
        <w:t>of the SAn client from NEF as described in 3GPP TS 29</w:t>
      </w:r>
      <w:r w:rsidRPr="00A02BAB">
        <w:t>.</w:t>
      </w:r>
      <w:r>
        <w:t>522 [</w:t>
      </w:r>
      <w:r>
        <w:rPr>
          <w:lang w:val="en-IN"/>
        </w:rPr>
        <w:t xml:space="preserve">4] </w:t>
      </w:r>
      <w:r>
        <w:t>or</w:t>
      </w:r>
      <w:r w:rsidRPr="00A02BAB">
        <w:t xml:space="preserve"> by invoking the SEAL Location Management </w:t>
      </w:r>
      <w:r>
        <w:t>service as described in 3GPP TS 24</w:t>
      </w:r>
      <w:r w:rsidRPr="00A02BAB">
        <w:t>.</w:t>
      </w:r>
      <w:r>
        <w:t>545 </w:t>
      </w:r>
      <w:r w:rsidRPr="00A02BAB">
        <w:t>[</w:t>
      </w:r>
      <w:r>
        <w:t>5</w:t>
      </w:r>
      <w:r w:rsidRPr="00A02BAB">
        <w:t>];</w:t>
      </w:r>
      <w:r>
        <w:t xml:space="preserve"> and</w:t>
      </w:r>
    </w:p>
    <w:p w14:paraId="1F8920AC" w14:textId="77777777" w:rsidR="006B4432" w:rsidRPr="004E6455" w:rsidRDefault="006B4432" w:rsidP="004E6455">
      <w:r w:rsidRPr="004E6455">
        <w:t>NOTE:</w:t>
      </w:r>
      <w:r w:rsidRPr="004E6455">
        <w:tab/>
        <w:t>How the SAn server identifies the spatial anchor(s) based on the provided discovery filters and the VAL UE location of the SAn client is implementation specific.</w:t>
      </w:r>
    </w:p>
    <w:p w14:paraId="6AB72592" w14:textId="77777777" w:rsidR="006B4432" w:rsidRDefault="006B4432" w:rsidP="006B4432">
      <w:pPr>
        <w:pStyle w:val="B1"/>
      </w:pPr>
      <w:r>
        <w:t>c)</w:t>
      </w:r>
      <w:r>
        <w:tab/>
        <w:t>if the matching spatial anchor resources are:</w:t>
      </w:r>
    </w:p>
    <w:p w14:paraId="0F294FFF" w14:textId="11DB1DD6" w:rsidR="006B4432" w:rsidRDefault="006B4432" w:rsidP="006B4432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r>
        <w:t xml:space="preserve">spatial anchor list in response body as </w:t>
      </w:r>
      <w:ins w:id="30" w:author="Samsung" w:date="2025-11-10T12:53:00Z">
        <w:r w:rsidR="001B605D">
          <w:t>specified</w:t>
        </w:r>
      </w:ins>
      <w:del w:id="31" w:author="Samsung" w:date="2025-11-10T12:53:00Z">
        <w:r w:rsidDel="001B605D">
          <w:delText>described</w:delText>
        </w:r>
      </w:del>
      <w:r>
        <w:t xml:space="preserve"> in </w:t>
      </w:r>
      <w:ins w:id="32" w:author="Samsung" w:date="2025-11-10T12:53:00Z">
        <w:r w:rsidR="001B605D">
          <w:t xml:space="preserve">3GPP TS 29.437 [6] in </w:t>
        </w:r>
      </w:ins>
      <w:del w:id="33" w:author="Samsung" w:date="2025-11-10T12:53:00Z">
        <w:r w:rsidDel="001B605D">
          <w:delText xml:space="preserve">the </w:delText>
        </w:r>
      </w:del>
      <w:r>
        <w:t>clause </w:t>
      </w:r>
      <w:ins w:id="34" w:author="Samsung" w:date="2025-11-10T12:53:00Z">
        <w:r w:rsidR="00E35E18">
          <w:t>6.1.2.6.2.2</w:t>
        </w:r>
      </w:ins>
      <w:del w:id="35" w:author="Samsung" w:date="2025-11-10T12:53:00Z">
        <w:r w:rsidRPr="00C2104E" w:rsidDel="00E35E18">
          <w:delText>"TBD"</w:delText>
        </w:r>
      </w:del>
      <w:r>
        <w:t xml:space="preserve"> to the SAn client; or</w:t>
      </w:r>
    </w:p>
    <w:p w14:paraId="3EEEAA13" w14:textId="77777777" w:rsidR="006B4432" w:rsidRDefault="006B4432" w:rsidP="006B4432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</w:t>
      </w:r>
      <w:r w:rsidRPr="00396F1A">
        <w:t>.</w:t>
      </w:r>
    </w:p>
    <w:p w14:paraId="64FF7CD5" w14:textId="77777777" w:rsidR="006B4432" w:rsidRDefault="006B4432" w:rsidP="006B4432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>, the S</w:t>
      </w:r>
      <w:r>
        <w:t>An client</w:t>
      </w:r>
      <w:r w:rsidRPr="0010519A">
        <w:t xml:space="preserve"> shall </w:t>
      </w:r>
      <w:r>
        <w:t>parse the spatial anchor list received in response body and notify the VAL client.</w:t>
      </w:r>
    </w:p>
    <w:p w14:paraId="3864E0BB" w14:textId="5339A60F" w:rsidR="006B4432" w:rsidDel="00507925" w:rsidRDefault="006B4432" w:rsidP="004E6455">
      <w:pPr>
        <w:pStyle w:val="EditorsNote"/>
        <w:rPr>
          <w:del w:id="36" w:author="Samsung" w:date="2025-11-10T13:42:00Z"/>
          <w:lang w:val="nl-NL"/>
        </w:rPr>
      </w:pPr>
      <w:del w:id="37" w:author="Samsung" w:date="2025-11-10T13:42:00Z">
        <w:r w:rsidDel="00507925">
          <w:delText xml:space="preserve">Editor’s note: The reference to clauses under </w:delText>
        </w:r>
        <w:r w:rsidRPr="00C2104E" w:rsidDel="00507925">
          <w:delText>"TBD"</w:delText>
        </w:r>
        <w:r w:rsidDel="00507925">
          <w:delText xml:space="preserve"> to be resolved with correct reference number.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Hlk2136703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1A2839" w14:textId="77777777" w:rsidR="0098114C" w:rsidRDefault="0098114C" w:rsidP="0098114C">
      <w:pPr>
        <w:pStyle w:val="Heading6"/>
      </w:pPr>
      <w:bookmarkStart w:id="39" w:name="_Toc211943445"/>
      <w:bookmarkEnd w:id="38"/>
      <w:r>
        <w:t>5.3.1.2.10.2</w:t>
      </w:r>
      <w:r>
        <w:tab/>
        <w:t xml:space="preserve">SM client </w:t>
      </w:r>
      <w:r w:rsidRPr="0034711E">
        <w:t xml:space="preserve">to retrieve the localized information </w:t>
      </w:r>
      <w:r>
        <w:t>from SM server</w:t>
      </w:r>
      <w:bookmarkEnd w:id="39"/>
    </w:p>
    <w:p w14:paraId="3E85E2F5" w14:textId="45AE6D54" w:rsidR="0098114C" w:rsidRDefault="0098114C" w:rsidP="0098114C">
      <w:r>
        <w:t xml:space="preserve">Upon receiving the request from the VAL client </w:t>
      </w:r>
      <w:r w:rsidRPr="006468B2">
        <w:t xml:space="preserve">to retrieve the localized information of </w:t>
      </w:r>
      <w:r>
        <w:t xml:space="preserve">list of </w:t>
      </w:r>
      <w:r w:rsidRPr="006468B2">
        <w:t>users or UEs</w:t>
      </w:r>
      <w:r>
        <w:t xml:space="preserve">, the SM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SM server on the resource URI identifying the s</w:t>
      </w:r>
      <w:r w:rsidRPr="002A2529">
        <w:t xml:space="preserve">patial </w:t>
      </w:r>
      <w:r>
        <w:t>maps</w:t>
      </w:r>
      <w:r w:rsidRPr="002A2529">
        <w:t xml:space="preserve"> resource </w:t>
      </w:r>
      <w:r>
        <w:t xml:space="preserve">as specified </w:t>
      </w:r>
      <w:ins w:id="40" w:author="Samsung" w:date="2025-11-10T13:46:00Z">
        <w:r w:rsidR="001A3681">
          <w:t xml:space="preserve">in </w:t>
        </w:r>
      </w:ins>
      <w:ins w:id="41" w:author="Samsung" w:date="2025-11-10T13:45:00Z">
        <w:r w:rsidR="001A3681" w:rsidRPr="000A61C9">
          <w:t>3GPP</w:t>
        </w:r>
        <w:r w:rsidR="001A3681">
          <w:t> </w:t>
        </w:r>
        <w:r w:rsidR="001A3681" w:rsidRPr="000A61C9">
          <w:t>TS</w:t>
        </w:r>
        <w:r w:rsidR="001A3681">
          <w:t> </w:t>
        </w:r>
        <w:r w:rsidR="001A3681" w:rsidRPr="000A61C9">
          <w:t>29.437</w:t>
        </w:r>
        <w:r w:rsidR="001A3681">
          <w:t> </w:t>
        </w:r>
        <w:r w:rsidR="001A3681" w:rsidRPr="000A61C9">
          <w:t>[6]</w:t>
        </w:r>
        <w:r w:rsidR="001A3681">
          <w:t xml:space="preserve"> </w:t>
        </w:r>
      </w:ins>
      <w:r>
        <w:t>in clause </w:t>
      </w:r>
      <w:ins w:id="42" w:author="Samsung" w:date="2025-11-10T13:45:00Z">
        <w:r w:rsidR="00D53AA4">
          <w:t>6.2.</w:t>
        </w:r>
      </w:ins>
      <w:ins w:id="43" w:author="Samsung" w:date="2025-11-10T13:46:00Z">
        <w:r w:rsidR="007A6324">
          <w:t>3</w:t>
        </w:r>
      </w:ins>
      <w:ins w:id="44" w:author="Samsung" w:date="2025-11-10T13:45:00Z">
        <w:r w:rsidR="00D53AA4">
          <w:t>.3</w:t>
        </w:r>
      </w:ins>
      <w:del w:id="45" w:author="Samsung" w:date="2025-11-10T13:45:00Z">
        <w:r w:rsidDel="00D53AA4">
          <w:delText>"TBD"</w:delText>
        </w:r>
      </w:del>
      <w:r>
        <w:t xml:space="preserve">, </w:t>
      </w:r>
      <w:r w:rsidRPr="002A2529">
        <w:t xml:space="preserve">with the </w:t>
      </w:r>
      <w:ins w:id="46" w:author="Samsung" w:date="2025-11-10T13:49:00Z">
        <w:r w:rsidR="00837F42">
          <w:t xml:space="preserve">request query paramters </w:t>
        </w:r>
      </w:ins>
      <w:del w:id="47" w:author="Samsung" w:date="2025-11-10T13:49:00Z">
        <w:r w:rsidRPr="002A2529" w:rsidDel="00837F42">
          <w:delText>data structure "Spatial</w:delText>
        </w:r>
        <w:r w:rsidDel="00837F42">
          <w:delText>LocalizationRequest</w:delText>
        </w:r>
        <w:r w:rsidRPr="002A2529" w:rsidDel="00837F42">
          <w:delText xml:space="preserve">" in the request </w:delText>
        </w:r>
      </w:del>
      <w:r w:rsidRPr="002A2529">
        <w:t>as specified in 3GPP TS 29 437 [6] in clause </w:t>
      </w:r>
      <w:ins w:id="48" w:author="Samsung" w:date="2025-11-10T13:49:00Z">
        <w:r w:rsidR="00837F42">
          <w:t>6.2.</w:t>
        </w:r>
      </w:ins>
      <w:ins w:id="49" w:author="Samsung" w:date="2025-11-10T13:50:00Z">
        <w:r w:rsidR="00837F42">
          <w:t>3.3.2.3.1</w:t>
        </w:r>
      </w:ins>
      <w:del w:id="50" w:author="Samsung" w:date="2025-11-10T13:50:00Z">
        <w:r w:rsidDel="00837F42">
          <w:delText>"TBD"</w:delText>
        </w:r>
      </w:del>
      <w:r>
        <w:t>.</w:t>
      </w:r>
    </w:p>
    <w:p w14:paraId="31609916" w14:textId="77777777" w:rsidR="0098114C" w:rsidRDefault="0098114C" w:rsidP="0098114C">
      <w:r>
        <w:t>Upon reception of the HTTP POST request from the SM client, the SM server shall 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retrieve the localized information. If the SM client is:</w:t>
      </w:r>
    </w:p>
    <w:p w14:paraId="61DDB0CA" w14:textId="77777777" w:rsidR="0098114C" w:rsidRPr="00761C5A" w:rsidRDefault="0098114C" w:rsidP="0098114C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10D42062" w14:textId="77777777" w:rsidR="0098114C" w:rsidRDefault="0098114C" w:rsidP="0098114C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resource. If the matching spatial map resource is:</w:t>
      </w:r>
    </w:p>
    <w:p w14:paraId="34EB11C4" w14:textId="77777777" w:rsidR="0098114C" w:rsidRDefault="0098114C" w:rsidP="0098114C">
      <w:pPr>
        <w:pStyle w:val="B2"/>
      </w:pPr>
      <w:r>
        <w:t>1)</w:t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</w:t>
      </w:r>
      <w:r>
        <w:t xml:space="preserve"> shall:</w:t>
      </w:r>
    </w:p>
    <w:p w14:paraId="39154E97" w14:textId="77777777" w:rsidR="0098114C" w:rsidRDefault="0098114C" w:rsidP="0098114C">
      <w:pPr>
        <w:pStyle w:val="B3"/>
      </w:pPr>
      <w:r>
        <w:t>i)</w:t>
      </w:r>
      <w:r w:rsidRPr="00761C5A">
        <w:tab/>
      </w:r>
      <w:r>
        <w:t>check for the area of interest or target identities attributes in the request are;</w:t>
      </w:r>
    </w:p>
    <w:p w14:paraId="0174CE27" w14:textId="77777777" w:rsidR="0098114C" w:rsidRDefault="0098114C" w:rsidP="0098114C">
      <w:pPr>
        <w:pStyle w:val="B4"/>
      </w:pPr>
      <w:r>
        <w:t>A)</w:t>
      </w:r>
      <w:r>
        <w:tab/>
        <w:t>provided, then identify those localized users or UE(s) in the requested spatial map matching the area of interest or target identities or both; or</w:t>
      </w:r>
    </w:p>
    <w:p w14:paraId="791552BB" w14:textId="77777777" w:rsidR="0098114C" w:rsidRDefault="0098114C" w:rsidP="0098114C">
      <w:pPr>
        <w:pStyle w:val="B4"/>
        <w:rPr>
          <w:rFonts w:eastAsia="SimSun"/>
          <w:lang w:eastAsia="ja-JP"/>
        </w:rPr>
      </w:pPr>
      <w:r>
        <w:t>B)</w:t>
      </w:r>
      <w:r>
        <w:tab/>
        <w:t>not provided; then identify the localized users or UE(s) in the requested spatial</w:t>
      </w:r>
      <w:r>
        <w:rPr>
          <w:rFonts w:eastAsia="SimSun"/>
          <w:lang w:eastAsia="ja-JP"/>
        </w:rPr>
        <w:t xml:space="preserve"> map 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; and</w:t>
      </w:r>
      <w:r>
        <w:rPr>
          <w:rFonts w:eastAsia="SimSun"/>
          <w:lang w:eastAsia="ja-JP"/>
        </w:rPr>
        <w:t>.</w:t>
      </w:r>
    </w:p>
    <w:p w14:paraId="4213C25A" w14:textId="74B8EFDC" w:rsidR="0098114C" w:rsidRDefault="0098114C" w:rsidP="0098114C">
      <w:pPr>
        <w:pStyle w:val="B3"/>
      </w:pPr>
      <w:r>
        <w:t>ii)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0 OK</w:t>
      </w:r>
      <w:r w:rsidRPr="00C2104E">
        <w:t>"</w:t>
      </w:r>
      <w:r>
        <w:t xml:space="preserve"> response </w:t>
      </w:r>
      <w:r w:rsidRPr="000A61C9">
        <w:t xml:space="preserve">with the response body </w:t>
      </w:r>
      <w:r>
        <w:t xml:space="preserve">including the identified localized users or UE(s) encoded as per </w:t>
      </w:r>
      <w:r w:rsidRPr="00060CCF">
        <w:t>"</w:t>
      </w:r>
      <w:r w:rsidRPr="00DA47A0">
        <w:t>Spatial</w:t>
      </w:r>
      <w:ins w:id="51" w:author="Samsung" w:date="2025-11-10T13:51:00Z">
        <w:r w:rsidR="00A57B57">
          <w:t>Map</w:t>
        </w:r>
      </w:ins>
      <w:r w:rsidRPr="00DA47A0">
        <w:t>Localiz</w:t>
      </w:r>
      <w:ins w:id="52" w:author="Samsung" w:date="2025-11-10T13:54:00Z">
        <w:r w:rsidR="004433CF">
          <w:t>e</w:t>
        </w:r>
      </w:ins>
      <w:del w:id="53" w:author="Samsung" w:date="2025-11-10T13:54:00Z">
        <w:r w:rsidRPr="00DA47A0" w:rsidDel="004433CF">
          <w:delText>ation</w:delText>
        </w:r>
      </w:del>
      <w:r w:rsidRPr="00DA47A0">
        <w:t>Re</w:t>
      </w:r>
      <w:r>
        <w:t>sp</w:t>
      </w:r>
      <w:del w:id="54" w:author="Samsung" w:date="2025-11-10T13:51:00Z">
        <w:r w:rsidDel="00A57B57">
          <w:delText>onse</w:delText>
        </w:r>
      </w:del>
      <w:r w:rsidRPr="00060CCF">
        <w:t>"</w:t>
      </w:r>
      <w:r w:rsidRPr="00C2104E">
        <w:t xml:space="preserve"> data structure </w:t>
      </w:r>
      <w:r w:rsidRPr="000A61C9">
        <w:t>as described in 3GPP</w:t>
      </w:r>
      <w:r>
        <w:t> </w:t>
      </w:r>
      <w:r w:rsidRPr="000A61C9">
        <w:t>TS</w:t>
      </w:r>
      <w:r>
        <w:t> </w:t>
      </w:r>
      <w:r w:rsidRPr="000A61C9">
        <w:t>29.437</w:t>
      </w:r>
      <w:r>
        <w:t> </w:t>
      </w:r>
      <w:r w:rsidRPr="000A61C9">
        <w:t>[6]</w:t>
      </w:r>
      <w:r>
        <w:t xml:space="preserve"> in </w:t>
      </w:r>
      <w:r w:rsidRPr="000A61C9">
        <w:t>clause</w:t>
      </w:r>
      <w:r>
        <w:t> </w:t>
      </w:r>
      <w:ins w:id="55" w:author="Samsung" w:date="2025-11-10T13:54:00Z">
        <w:r w:rsidR="00A407C3">
          <w:t>6.2.3.6.2.2</w:t>
        </w:r>
      </w:ins>
      <w:del w:id="56" w:author="Samsung" w:date="2025-11-10T13:54:00Z">
        <w:r w:rsidDel="00A407C3">
          <w:delText>"TBD"</w:delText>
        </w:r>
      </w:del>
      <w:r>
        <w:t xml:space="preserve"> to the SM client; or</w:t>
      </w:r>
    </w:p>
    <w:p w14:paraId="0B13C3CD" w14:textId="77777777" w:rsidR="0098114C" w:rsidRDefault="0098114C" w:rsidP="0098114C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104B3F6E" w14:textId="553BE647" w:rsidR="0098114C" w:rsidRPr="006B6952" w:rsidDel="001C01BC" w:rsidRDefault="0098114C" w:rsidP="004E6455">
      <w:pPr>
        <w:pStyle w:val="EditorsNote"/>
        <w:rPr>
          <w:del w:id="57" w:author="Samsung" w:date="2025-11-10T13:54:00Z"/>
          <w:lang w:val="nl-NL"/>
        </w:rPr>
      </w:pPr>
      <w:del w:id="58" w:author="Samsung" w:date="2025-11-10T13:54:00Z">
        <w:r w:rsidDel="001C01BC">
          <w:delText xml:space="preserve">Editor’s note: The reference to clauses under </w:delText>
        </w:r>
        <w:r w:rsidRPr="00C2104E" w:rsidDel="001C01BC">
          <w:delText>"TBD"</w:delText>
        </w:r>
        <w:r w:rsidDel="001C01BC">
          <w:delText xml:space="preserve"> to be resolved with correct reference number.</w:delText>
        </w:r>
      </w:del>
    </w:p>
    <w:bookmarkEnd w:id="0"/>
    <w:p w14:paraId="565B0FAD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005F7A" w14:textId="77777777" w:rsidR="000F32FA" w:rsidRPr="00CE0981" w:rsidRDefault="000F32FA" w:rsidP="000F32FA">
      <w:pPr>
        <w:pStyle w:val="Heading6"/>
      </w:pPr>
      <w:bookmarkStart w:id="59" w:name="_Toc211943452"/>
      <w:r w:rsidRPr="00CE0981">
        <w:t>5.3.</w:t>
      </w:r>
      <w:r>
        <w:t>3</w:t>
      </w:r>
      <w:r w:rsidRPr="00CE0981">
        <w:t>.2.2.2</w:t>
      </w:r>
      <w:r w:rsidRPr="00CE0981">
        <w:tab/>
        <w:t>SM client discovering spatial map on SM server</w:t>
      </w:r>
      <w:bookmarkEnd w:id="59"/>
    </w:p>
    <w:p w14:paraId="6A5B8829" w14:textId="573EBCA6" w:rsidR="000F32FA" w:rsidRDefault="000F32FA" w:rsidP="000F32FA">
      <w:r>
        <w:t xml:space="preserve">Upon receiving the request from the VAL client to discover the spatial maps, the SM client shall send an </w:t>
      </w:r>
      <w:r w:rsidRPr="007A16C7">
        <w:t xml:space="preserve">HTTP </w:t>
      </w:r>
      <w:r>
        <w:t>POST</w:t>
      </w:r>
      <w:r w:rsidRPr="007A16C7">
        <w:t xml:space="preserve"> </w:t>
      </w:r>
      <w:r>
        <w:t xml:space="preserve">(custom operation) </w:t>
      </w:r>
      <w:r w:rsidRPr="007A16C7">
        <w:t>request</w:t>
      </w:r>
      <w:r>
        <w:t xml:space="preserve"> to the SM server </w:t>
      </w:r>
      <w:ins w:id="60" w:author="Samsung" w:date="2025-11-10T13:57:00Z">
        <w:r w:rsidR="001C01BC">
          <w:t xml:space="preserve">on the resource URI identifying the spatial map resource as specified in </w:t>
        </w:r>
        <w:r w:rsidR="001C01BC" w:rsidRPr="000A61C9">
          <w:t>3GPP</w:t>
        </w:r>
        <w:r w:rsidR="001C01BC">
          <w:t> </w:t>
        </w:r>
        <w:r w:rsidR="001C01BC" w:rsidRPr="000A61C9">
          <w:t>TS</w:t>
        </w:r>
        <w:r w:rsidR="001C01BC">
          <w:t> </w:t>
        </w:r>
        <w:r w:rsidR="001C01BC" w:rsidRPr="000A61C9">
          <w:t>29.437</w:t>
        </w:r>
        <w:r w:rsidR="001C01BC">
          <w:t> </w:t>
        </w:r>
        <w:r w:rsidR="001C01BC" w:rsidRPr="000A61C9">
          <w:t>[6]</w:t>
        </w:r>
        <w:r w:rsidR="001C01BC">
          <w:t xml:space="preserve"> in clause 6.2.</w:t>
        </w:r>
        <w:r w:rsidR="003A702A">
          <w:t>2.</w:t>
        </w:r>
        <w:r w:rsidR="001C01BC">
          <w:t>3.</w:t>
        </w:r>
      </w:ins>
      <w:ins w:id="61" w:author="Samsung" w:date="2025-11-10T13:58:00Z">
        <w:r w:rsidR="003A702A">
          <w:t>2.2</w:t>
        </w:r>
      </w:ins>
      <w:ins w:id="62" w:author="Samsung" w:date="2025-11-10T13:57:00Z">
        <w:r w:rsidR="003A702A">
          <w:t xml:space="preserve"> </w:t>
        </w:r>
      </w:ins>
      <w:r>
        <w:t>and the</w:t>
      </w:r>
      <w:r w:rsidRPr="004C4BF8">
        <w:t xml:space="preserve"> </w:t>
      </w:r>
      <w:del w:id="63" w:author="Samsung" w:date="2025-11-10T14:01:00Z">
        <w:r w:rsidRPr="004C4BF8" w:rsidDel="001D7EDB">
          <w:delText xml:space="preserve">spatial </w:delText>
        </w:r>
        <w:r w:rsidDel="001D7EDB">
          <w:delText>map</w:delText>
        </w:r>
        <w:r w:rsidRPr="004C4BF8" w:rsidDel="001D7EDB">
          <w:delText xml:space="preserve"> </w:delText>
        </w:r>
        <w:r w:rsidRPr="00E32486" w:rsidDel="001D7EDB">
          <w:delText xml:space="preserve">discovery filters </w:delText>
        </w:r>
        <w:r w:rsidDel="001D7EDB">
          <w:delText xml:space="preserve">in </w:delText>
        </w:r>
      </w:del>
      <w:r>
        <w:t xml:space="preserve">request </w:t>
      </w:r>
      <w:ins w:id="64" w:author="Samsung" w:date="2025-11-10T14:01:00Z">
        <w:r w:rsidR="001D7EDB">
          <w:t>query par</w:t>
        </w:r>
      </w:ins>
      <w:ins w:id="65" w:author="Samsung" w:date="2025-11-10T14:02:00Z">
        <w:r w:rsidR="001D7EDB">
          <w:t>ameters</w:t>
        </w:r>
      </w:ins>
      <w:del w:id="66" w:author="Samsung" w:date="2025-11-10T14:02:00Z">
        <w:r w:rsidDel="001D7EDB">
          <w:delText>message</w:delText>
        </w:r>
      </w:del>
      <w:r>
        <w:t xml:space="preserve"> as specified in </w:t>
      </w:r>
      <w:ins w:id="67" w:author="Samsung" w:date="2025-11-10T14:02:00Z">
        <w:r w:rsidR="00496FE5" w:rsidRPr="002A2529">
          <w:t xml:space="preserve">3GPP TS 29 437 [6] in </w:t>
        </w:r>
      </w:ins>
      <w:r>
        <w:t>clause </w:t>
      </w:r>
      <w:ins w:id="68" w:author="Samsung" w:date="2025-11-10T14:02:00Z">
        <w:r w:rsidR="00D915B6">
          <w:t>6.2.2.3.2.3.1</w:t>
        </w:r>
      </w:ins>
      <w:del w:id="69" w:author="Samsung" w:date="2025-11-10T14:02:00Z">
        <w:r w:rsidRPr="00C2104E" w:rsidDel="00D915B6">
          <w:delText>"TBD"</w:delText>
        </w:r>
      </w:del>
      <w:r>
        <w:t>.</w:t>
      </w:r>
    </w:p>
    <w:p w14:paraId="5483799D" w14:textId="77777777" w:rsidR="000F32FA" w:rsidRDefault="000F32FA" w:rsidP="000F32FA">
      <w:r>
        <w:lastRenderedPageBreak/>
        <w:t>Upon reception of the HTTP POST request from the SM client, the SM server shall:</w:t>
      </w:r>
    </w:p>
    <w:p w14:paraId="52DD6B61" w14:textId="77777777" w:rsidR="000F32FA" w:rsidRPr="00761C5A" w:rsidRDefault="000F32FA" w:rsidP="000F32FA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 xml:space="preserve">perform </w:t>
      </w:r>
      <w:r w:rsidRPr="00761C5A">
        <w:t xml:space="preserve">the spatial </w:t>
      </w:r>
      <w:r>
        <w:t>map discovery</w:t>
      </w:r>
      <w:r w:rsidRPr="00761C5A">
        <w:t>;</w:t>
      </w:r>
      <w:r>
        <w:t xml:space="preserve"> if the SM client is unauthorized, the HTTP "403 Forbidden" response is sent; or</w:t>
      </w:r>
    </w:p>
    <w:p w14:paraId="136D3EEF" w14:textId="7915A481" w:rsidR="000F32FA" w:rsidRDefault="000F32FA" w:rsidP="000F32FA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identify the spatial maps that are authorized to be accessed by the SM client and matching the given </w:t>
      </w:r>
      <w:ins w:id="70" w:author="Samsung" w:date="2025-11-10T14:05:00Z">
        <w:r w:rsidR="003B1E6C">
          <w:t xml:space="preserve">request query parameters like </w:t>
        </w:r>
      </w:ins>
      <w:r>
        <w:t>application service identity and spatial map filters like area of interest, location information</w:t>
      </w:r>
      <w:del w:id="71" w:author="Samsung" w:date="2025-11-10T14:07:00Z">
        <w:r w:rsidDel="003B1E6C">
          <w:delText>, spatial map layers as described in the clause </w:delText>
        </w:r>
        <w:r w:rsidRPr="00C2104E" w:rsidDel="003B1E6C">
          <w:delText>"TBD"</w:delText>
        </w:r>
      </w:del>
      <w:r w:rsidRPr="00A02BAB">
        <w:t>;</w:t>
      </w:r>
      <w:r>
        <w:t xml:space="preserve"> and</w:t>
      </w:r>
    </w:p>
    <w:p w14:paraId="6114105E" w14:textId="77777777" w:rsidR="000F32FA" w:rsidRPr="004E6455" w:rsidRDefault="000F32FA" w:rsidP="004E6455">
      <w:r w:rsidRPr="004E6455">
        <w:t>NOTE:</w:t>
      </w:r>
      <w:r w:rsidRPr="004E6455">
        <w:tab/>
        <w:t>How the SM server identifies the spatial map(s) based on the provided map discovery filters and the VAL UE location of the SM client is implementation specific.</w:t>
      </w:r>
    </w:p>
    <w:p w14:paraId="59C4D32B" w14:textId="77777777" w:rsidR="000F32FA" w:rsidRDefault="000F32FA" w:rsidP="000F32FA">
      <w:pPr>
        <w:pStyle w:val="B1"/>
      </w:pPr>
      <w:r>
        <w:t>c)</w:t>
      </w:r>
      <w:r>
        <w:tab/>
        <w:t>if the matching spatial map resources are:</w:t>
      </w:r>
    </w:p>
    <w:p w14:paraId="6EE5FD79" w14:textId="44FB8088" w:rsidR="000F32FA" w:rsidRDefault="000F32FA" w:rsidP="000F32FA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ins w:id="72" w:author="Samsung" w:date="2025-11-10T14:11:00Z">
        <w:r w:rsidR="00F67C2B">
          <w:t>"</w:t>
        </w:r>
        <w:r w:rsidR="00F67C2B" w:rsidRPr="00F67C2B">
          <w:rPr>
            <w:rFonts w:ascii="Arial" w:hAnsi="Arial"/>
            <w:color w:val="000000" w:themeColor="text1"/>
            <w:sz w:val="18"/>
          </w:rPr>
          <w:t>SpatialMapDiscResp</w:t>
        </w:r>
        <w:r w:rsidR="00F67C2B">
          <w:rPr>
            <w:rFonts w:ascii="Arial" w:hAnsi="Arial"/>
            <w:color w:val="000000" w:themeColor="text1"/>
            <w:sz w:val="18"/>
          </w:rPr>
          <w:t>"</w:t>
        </w:r>
      </w:ins>
      <w:ins w:id="73" w:author="Samsung" w:date="2025-11-10T14:08:00Z">
        <w:r w:rsidR="005C5CBA">
          <w:t xml:space="preserve"> </w:t>
        </w:r>
      </w:ins>
      <w:del w:id="74" w:author="Samsung" w:date="2025-11-10T14:08:00Z">
        <w:r w:rsidDel="005C5CBA">
          <w:delText xml:space="preserve">spatial map ID list </w:delText>
        </w:r>
      </w:del>
      <w:r>
        <w:t xml:space="preserve">in response body as </w:t>
      </w:r>
      <w:ins w:id="75" w:author="Samsung" w:date="2025-11-10T14:11:00Z">
        <w:r w:rsidR="003B36D3">
          <w:t>specified</w:t>
        </w:r>
      </w:ins>
      <w:del w:id="76" w:author="Samsung" w:date="2025-11-10T14:11:00Z">
        <w:r w:rsidDel="003B36D3">
          <w:delText>described</w:delText>
        </w:r>
      </w:del>
      <w:r>
        <w:t xml:space="preserve"> in the clause </w:t>
      </w:r>
      <w:ins w:id="77" w:author="Samsung" w:date="2025-11-10T14:11:00Z">
        <w:r w:rsidR="00C4130E">
          <w:t>6.2.2</w:t>
        </w:r>
      </w:ins>
      <w:ins w:id="78" w:author="Samsung" w:date="2025-11-10T14:12:00Z">
        <w:r w:rsidR="00C4130E">
          <w:t>.6.2.3</w:t>
        </w:r>
      </w:ins>
      <w:del w:id="79" w:author="Samsung" w:date="2025-11-10T14:12:00Z">
        <w:r w:rsidRPr="00C2104E" w:rsidDel="00C4130E">
          <w:delText>"TBD"</w:delText>
        </w:r>
      </w:del>
      <w:r w:rsidRPr="004F6043">
        <w:t xml:space="preserve"> </w:t>
      </w:r>
      <w:r>
        <w:t>to the SM client; or</w:t>
      </w:r>
    </w:p>
    <w:p w14:paraId="0839F788" w14:textId="77777777" w:rsidR="000F32FA" w:rsidRDefault="000F32FA" w:rsidP="000F32FA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</w:t>
      </w:r>
      <w:r w:rsidRPr="00396F1A">
        <w:t>.</w:t>
      </w:r>
    </w:p>
    <w:p w14:paraId="32D9D787" w14:textId="77777777" w:rsidR="000F32FA" w:rsidRDefault="000F32FA" w:rsidP="000F32FA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 xml:space="preserve">, the </w:t>
      </w:r>
      <w:r>
        <w:t>SM client</w:t>
      </w:r>
      <w:r w:rsidRPr="0010519A">
        <w:t xml:space="preserve"> shall </w:t>
      </w:r>
      <w:r>
        <w:t>parse the spatial map ID list received in response body and notify the VAL client.</w:t>
      </w:r>
    </w:p>
    <w:p w14:paraId="6A2E1594" w14:textId="3D3B0CDC" w:rsidR="000F32FA" w:rsidDel="00C46785" w:rsidRDefault="000F32FA" w:rsidP="004E6455">
      <w:pPr>
        <w:pStyle w:val="EditorsNote"/>
        <w:rPr>
          <w:del w:id="80" w:author="Samsung" w:date="2025-11-10T14:12:00Z"/>
          <w:lang w:val="nl-NL"/>
        </w:rPr>
      </w:pPr>
      <w:del w:id="81" w:author="Samsung" w:date="2025-11-10T14:12:00Z">
        <w:r w:rsidDel="00C76E42">
          <w:delText xml:space="preserve">Editor’s note: The reference to clauses under </w:delText>
        </w:r>
        <w:r w:rsidRPr="00C2104E" w:rsidDel="00C76E42">
          <w:delText>"TBD"</w:delText>
        </w:r>
        <w:r w:rsidDel="00C76E42">
          <w:delText xml:space="preserve"> to be resolved with correct reference number.</w:delText>
        </w:r>
      </w:del>
    </w:p>
    <w:p w14:paraId="314E0243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14C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F0FD3" w14:textId="77777777" w:rsidR="00D14BF7" w:rsidRDefault="00D14BF7">
      <w:r>
        <w:separator/>
      </w:r>
    </w:p>
  </w:endnote>
  <w:endnote w:type="continuationSeparator" w:id="0">
    <w:p w14:paraId="4873274F" w14:textId="77777777" w:rsidR="00D14BF7" w:rsidRDefault="00D14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E0D97" w14:textId="77777777" w:rsidR="00D14BF7" w:rsidRDefault="00D14BF7">
      <w:r>
        <w:separator/>
      </w:r>
    </w:p>
  </w:footnote>
  <w:footnote w:type="continuationSeparator" w:id="0">
    <w:p w14:paraId="06349CCA" w14:textId="77777777" w:rsidR="00D14BF7" w:rsidRDefault="00D14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0F32FA"/>
    <w:rsid w:val="001042F7"/>
    <w:rsid w:val="00116BDF"/>
    <w:rsid w:val="00123177"/>
    <w:rsid w:val="0012452A"/>
    <w:rsid w:val="00130F69"/>
    <w:rsid w:val="0013241F"/>
    <w:rsid w:val="00142F65"/>
    <w:rsid w:val="00143552"/>
    <w:rsid w:val="00173D26"/>
    <w:rsid w:val="00182401"/>
    <w:rsid w:val="00183134"/>
    <w:rsid w:val="00191E6B"/>
    <w:rsid w:val="001A18DB"/>
    <w:rsid w:val="001A3681"/>
    <w:rsid w:val="001B5C2B"/>
    <w:rsid w:val="001B605D"/>
    <w:rsid w:val="001B77E2"/>
    <w:rsid w:val="001C01BC"/>
    <w:rsid w:val="001D25E6"/>
    <w:rsid w:val="001D4C82"/>
    <w:rsid w:val="001D7EDB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02A"/>
    <w:rsid w:val="003B0BAF"/>
    <w:rsid w:val="003B1E6C"/>
    <w:rsid w:val="003B2CE5"/>
    <w:rsid w:val="003B36D3"/>
    <w:rsid w:val="003B79F5"/>
    <w:rsid w:val="003E0714"/>
    <w:rsid w:val="003E29EF"/>
    <w:rsid w:val="00401225"/>
    <w:rsid w:val="004042EA"/>
    <w:rsid w:val="00411094"/>
    <w:rsid w:val="00413493"/>
    <w:rsid w:val="0042461A"/>
    <w:rsid w:val="00435765"/>
    <w:rsid w:val="00435799"/>
    <w:rsid w:val="00436232"/>
    <w:rsid w:val="00436BAB"/>
    <w:rsid w:val="00440825"/>
    <w:rsid w:val="004433CF"/>
    <w:rsid w:val="00443403"/>
    <w:rsid w:val="004807B9"/>
    <w:rsid w:val="00496FE5"/>
    <w:rsid w:val="00497F14"/>
    <w:rsid w:val="004A4BEC"/>
    <w:rsid w:val="004B45A4"/>
    <w:rsid w:val="004C1E90"/>
    <w:rsid w:val="004D077E"/>
    <w:rsid w:val="004E6455"/>
    <w:rsid w:val="0050780D"/>
    <w:rsid w:val="00507925"/>
    <w:rsid w:val="00511527"/>
    <w:rsid w:val="0051277C"/>
    <w:rsid w:val="005275CB"/>
    <w:rsid w:val="0054453D"/>
    <w:rsid w:val="005552A9"/>
    <w:rsid w:val="00562E0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BA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A6D85"/>
    <w:rsid w:val="006B4432"/>
    <w:rsid w:val="006B5418"/>
    <w:rsid w:val="006B6086"/>
    <w:rsid w:val="006C5B37"/>
    <w:rsid w:val="006E21FB"/>
    <w:rsid w:val="006E292A"/>
    <w:rsid w:val="006E714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632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F42"/>
    <w:rsid w:val="008517CA"/>
    <w:rsid w:val="00852011"/>
    <w:rsid w:val="00856A30"/>
    <w:rsid w:val="008672D3"/>
    <w:rsid w:val="00870EE7"/>
    <w:rsid w:val="00875CCA"/>
    <w:rsid w:val="00883B6F"/>
    <w:rsid w:val="008867C9"/>
    <w:rsid w:val="008902BC"/>
    <w:rsid w:val="008A0451"/>
    <w:rsid w:val="008A2173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114C"/>
    <w:rsid w:val="00986D55"/>
    <w:rsid w:val="00987B3D"/>
    <w:rsid w:val="009A252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6DBC"/>
    <w:rsid w:val="00A3053E"/>
    <w:rsid w:val="00A3111C"/>
    <w:rsid w:val="00A32441"/>
    <w:rsid w:val="00A3669C"/>
    <w:rsid w:val="00A407C3"/>
    <w:rsid w:val="00A4360C"/>
    <w:rsid w:val="00A44971"/>
    <w:rsid w:val="00A46E59"/>
    <w:rsid w:val="00A47E70"/>
    <w:rsid w:val="00A553CF"/>
    <w:rsid w:val="00A57B57"/>
    <w:rsid w:val="00A62156"/>
    <w:rsid w:val="00A72DCE"/>
    <w:rsid w:val="00A752C5"/>
    <w:rsid w:val="00A83ECE"/>
    <w:rsid w:val="00A84816"/>
    <w:rsid w:val="00A9104D"/>
    <w:rsid w:val="00A930A5"/>
    <w:rsid w:val="00AA37D2"/>
    <w:rsid w:val="00AB1DB7"/>
    <w:rsid w:val="00AD26CD"/>
    <w:rsid w:val="00AD7C25"/>
    <w:rsid w:val="00AE4D95"/>
    <w:rsid w:val="00AF16FA"/>
    <w:rsid w:val="00AF6B24"/>
    <w:rsid w:val="00B03597"/>
    <w:rsid w:val="00B0432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3E4"/>
    <w:rsid w:val="00B82B94"/>
    <w:rsid w:val="00B87FF4"/>
    <w:rsid w:val="00B91267"/>
    <w:rsid w:val="00B917AC"/>
    <w:rsid w:val="00B9268B"/>
    <w:rsid w:val="00B92835"/>
    <w:rsid w:val="00B95895"/>
    <w:rsid w:val="00BA3ACC"/>
    <w:rsid w:val="00BB330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30E"/>
    <w:rsid w:val="00C415C3"/>
    <w:rsid w:val="00C46785"/>
    <w:rsid w:val="00C713E0"/>
    <w:rsid w:val="00C76E4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F7"/>
    <w:rsid w:val="00D14EA7"/>
    <w:rsid w:val="00D51C49"/>
    <w:rsid w:val="00D53AA4"/>
    <w:rsid w:val="00D53BE5"/>
    <w:rsid w:val="00D641A9"/>
    <w:rsid w:val="00D66E71"/>
    <w:rsid w:val="00D908E8"/>
    <w:rsid w:val="00D9103D"/>
    <w:rsid w:val="00D915B6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5E18"/>
    <w:rsid w:val="00E4306D"/>
    <w:rsid w:val="00E65E8A"/>
    <w:rsid w:val="00E90A16"/>
    <w:rsid w:val="00E924C6"/>
    <w:rsid w:val="00E9497F"/>
    <w:rsid w:val="00EA15FE"/>
    <w:rsid w:val="00EA2DA7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86E"/>
    <w:rsid w:val="00F432E2"/>
    <w:rsid w:val="00F50DE8"/>
    <w:rsid w:val="00F67C2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6455"/>
    <w:pPr>
      <w:keepLines/>
      <w:ind w:left="1135" w:hanging="851"/>
    </w:pPr>
    <w:rPr>
      <w:color w:val="FF000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B330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330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E645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59</cp:revision>
  <cp:lastPrinted>1900-01-01T00:00:00Z</cp:lastPrinted>
  <dcterms:created xsi:type="dcterms:W3CDTF">2025-04-29T08:32:00Z</dcterms:created>
  <dcterms:modified xsi:type="dcterms:W3CDTF">2025-11-10T08:47:00Z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